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F3FA" w14:textId="56AFBCA5" w:rsidR="00EB5F3A" w:rsidRDefault="00457DF7" w:rsidP="006522F2">
      <w:pPr>
        <w:jc w:val="center"/>
      </w:pPr>
      <w:r>
        <w:t xml:space="preserve">Rock River Township </w:t>
      </w:r>
      <w:r w:rsidR="00B26BD2">
        <w:t xml:space="preserve">- </w:t>
      </w:r>
      <w:r w:rsidR="005F24BE">
        <w:t xml:space="preserve">PC </w:t>
      </w:r>
      <w:r w:rsidR="006522F2">
        <w:t xml:space="preserve">Work Session </w:t>
      </w:r>
      <w:r w:rsidR="005F24BE">
        <w:t>M</w:t>
      </w:r>
      <w:r w:rsidR="0072009B">
        <w:t>tg</w:t>
      </w:r>
    </w:p>
    <w:p w14:paraId="23D34C9B" w14:textId="1A5F85A2" w:rsidR="005F24BE" w:rsidRDefault="00B26BD2" w:rsidP="006522F2">
      <w:pPr>
        <w:jc w:val="center"/>
      </w:pPr>
      <w:r>
        <w:t xml:space="preserve">Approved Minutes for </w:t>
      </w:r>
      <w:r w:rsidR="005F24BE">
        <w:t>May</w:t>
      </w:r>
      <w:r w:rsidR="006522F2">
        <w:t xml:space="preserve"> </w:t>
      </w:r>
      <w:r w:rsidR="005F24BE">
        <w:t>8th, 2023</w:t>
      </w:r>
    </w:p>
    <w:p w14:paraId="0DFEDF6A" w14:textId="2C8A4FB6" w:rsidR="005F24BE" w:rsidRDefault="006522F2">
      <w:r>
        <w:t xml:space="preserve">Called to order </w:t>
      </w:r>
      <w:r w:rsidR="005F24BE">
        <w:t>6:07</w:t>
      </w:r>
    </w:p>
    <w:p w14:paraId="396A84A1" w14:textId="4347DF4C" w:rsidR="005F24BE" w:rsidRDefault="005F24BE">
      <w:r>
        <w:t>Roll Call – Bunce, McLaughlin, Johnson, Shega</w:t>
      </w:r>
      <w:proofErr w:type="gramStart"/>
      <w:r>
        <w:t xml:space="preserve">   (</w:t>
      </w:r>
      <w:proofErr w:type="gramEnd"/>
      <w:r>
        <w:t>Rondeau to come in later)</w:t>
      </w:r>
    </w:p>
    <w:p w14:paraId="72940FD5" w14:textId="2A0165E1" w:rsidR="005F24BE" w:rsidRDefault="005F24BE">
      <w:r>
        <w:t>Guests:   D</w:t>
      </w:r>
      <w:r w:rsidR="006522F2">
        <w:t>an</w:t>
      </w:r>
      <w:r>
        <w:t xml:space="preserve"> Johnson, Kathy </w:t>
      </w:r>
      <w:proofErr w:type="gramStart"/>
      <w:r>
        <w:t>LaRock,  Dawn</w:t>
      </w:r>
      <w:proofErr w:type="gramEnd"/>
      <w:r>
        <w:t xml:space="preserve"> Rondeau, Jana </w:t>
      </w:r>
      <w:proofErr w:type="spellStart"/>
      <w:r>
        <w:t>Hytinen</w:t>
      </w:r>
      <w:proofErr w:type="spellEnd"/>
      <w:r>
        <w:t xml:space="preserve">, </w:t>
      </w:r>
      <w:r w:rsidR="000B6650">
        <w:t xml:space="preserve"> </w:t>
      </w:r>
      <w:r w:rsidR="00D27B5B">
        <w:t xml:space="preserve">Mr. </w:t>
      </w:r>
      <w:r>
        <w:t>Porter</w:t>
      </w:r>
    </w:p>
    <w:p w14:paraId="0D96C44C" w14:textId="4CE6587C" w:rsidR="00912B8C" w:rsidRDefault="005F24BE">
      <w:r>
        <w:t xml:space="preserve">Rowan – reviewing what we have thus far.    </w:t>
      </w:r>
      <w:proofErr w:type="gramStart"/>
      <w:r>
        <w:t>Renee,</w:t>
      </w:r>
      <w:proofErr w:type="gramEnd"/>
      <w:r>
        <w:t xml:space="preserve"> wants to review what we wanted in the beginning – wants to make sure we give</w:t>
      </w:r>
      <w:r w:rsidR="000B6650">
        <w:t xml:space="preserve"> something</w:t>
      </w:r>
      <w:r>
        <w:t xml:space="preserve"> the Trustees will sign off on.    Conditional use vs actual permitting for instance.     Various areas take various actions.   (See </w:t>
      </w:r>
      <w:proofErr w:type="gramStart"/>
      <w:r>
        <w:t xml:space="preserve">outline)   </w:t>
      </w:r>
      <w:proofErr w:type="gramEnd"/>
      <w:r>
        <w:t xml:space="preserve">Went over the outline and pros and cons.    Permitted use has a surety of what can occur on the property.    </w:t>
      </w:r>
      <w:r w:rsidR="00912B8C">
        <w:t xml:space="preserve">RB – a neighbor has a child who needs to sleep and might complain </w:t>
      </w:r>
      <w:proofErr w:type="gramStart"/>
      <w:r w:rsidR="00912B8C">
        <w:t>towards</w:t>
      </w:r>
      <w:proofErr w:type="gramEnd"/>
      <w:r w:rsidR="00912B8C">
        <w:t xml:space="preserve"> noise.    We’ve only got 5 </w:t>
      </w:r>
      <w:r w:rsidR="003168EF">
        <w:t xml:space="preserve">VRs </w:t>
      </w:r>
      <w:r w:rsidR="00912B8C">
        <w:t xml:space="preserve">so far but will have many more </w:t>
      </w:r>
      <w:proofErr w:type="gramStart"/>
      <w:r w:rsidR="00912B8C">
        <w:t>in the near future</w:t>
      </w:r>
      <w:proofErr w:type="gramEnd"/>
      <w:r w:rsidR="00912B8C">
        <w:t xml:space="preserve">.   If this is a permitted process, how do we consider complaints?   We only have standards for gravel, junk, etc.    Conditional can be potentially arbitrary.    Why is mine different, </w:t>
      </w:r>
      <w:proofErr w:type="spellStart"/>
      <w:r w:rsidR="00912B8C">
        <w:t>etc</w:t>
      </w:r>
      <w:proofErr w:type="spellEnd"/>
      <w:r w:rsidR="00912B8C">
        <w:t xml:space="preserve">?    </w:t>
      </w:r>
    </w:p>
    <w:p w14:paraId="54241D5E" w14:textId="77777777" w:rsidR="009D5E68" w:rsidRDefault="00DE3798">
      <w:r>
        <w:t xml:space="preserve">Why can’t we use </w:t>
      </w:r>
      <w:proofErr w:type="gramStart"/>
      <w:r>
        <w:t>Gen</w:t>
      </w:r>
      <w:r w:rsidR="00140630">
        <w:t>eral</w:t>
      </w:r>
      <w:proofErr w:type="gramEnd"/>
      <w:r>
        <w:t xml:space="preserve"> Standards that we already have?   The ordinance Tammy typed up might cover this.   Can we put this into a General Standards guideline?     </w:t>
      </w:r>
    </w:p>
    <w:p w14:paraId="2CFF1B79" w14:textId="09A9AE1E" w:rsidR="00DE3798" w:rsidRDefault="00DE3798">
      <w:r>
        <w:t xml:space="preserve">We are not charged with a </w:t>
      </w:r>
      <w:proofErr w:type="gramStart"/>
      <w:r>
        <w:t>long term</w:t>
      </w:r>
      <w:proofErr w:type="gramEnd"/>
      <w:r>
        <w:t xml:space="preserve"> rental outline, only with the short term rental</w:t>
      </w:r>
      <w:r w:rsidR="00140630">
        <w:t xml:space="preserve"> by the board</w:t>
      </w:r>
      <w:r>
        <w:t xml:space="preserve">.   There are many differences between the two.   </w:t>
      </w:r>
      <w:r w:rsidR="009D5E68">
        <w:t xml:space="preserve">We need </w:t>
      </w:r>
      <w:proofErr w:type="gramStart"/>
      <w:r>
        <w:t>we do</w:t>
      </w:r>
      <w:proofErr w:type="gramEnd"/>
      <w:r>
        <w:t xml:space="preserve"> one at a time</w:t>
      </w:r>
      <w:r w:rsidR="009D5E68">
        <w:t>.</w:t>
      </w:r>
      <w:r>
        <w:t xml:space="preserve">   </w:t>
      </w:r>
      <w:r w:rsidR="00DF7E1E">
        <w:t xml:space="preserve"> </w:t>
      </w:r>
      <w:proofErr w:type="gramStart"/>
      <w:r w:rsidR="009E0336">
        <w:t>Board</w:t>
      </w:r>
      <w:proofErr w:type="gramEnd"/>
      <w:r w:rsidR="009E0336">
        <w:t xml:space="preserve"> asked us for </w:t>
      </w:r>
      <w:r w:rsidR="009D5E68">
        <w:t xml:space="preserve">VR </w:t>
      </w:r>
      <w:r w:rsidR="00161912">
        <w:t xml:space="preserve">conditional use guidelines laid out, not </w:t>
      </w:r>
      <w:proofErr w:type="gramStart"/>
      <w:r w:rsidR="00161912">
        <w:t>long term</w:t>
      </w:r>
      <w:proofErr w:type="gramEnd"/>
      <w:r w:rsidR="00161912">
        <w:t xml:space="preserve"> rental guidelines.  </w:t>
      </w:r>
    </w:p>
    <w:p w14:paraId="5D1D687F" w14:textId="24ABE00C" w:rsidR="00E84E0B" w:rsidRDefault="00DE3798" w:rsidP="00E84E0B">
      <w:r>
        <w:t xml:space="preserve">Short term rental – definitions – </w:t>
      </w:r>
      <w:r w:rsidR="00DF7E1E">
        <w:t xml:space="preserve">commercial use of renting for less than a period </w:t>
      </w:r>
      <w:proofErr w:type="gramStart"/>
      <w:r w:rsidR="00DF7E1E">
        <w:t xml:space="preserve">of </w:t>
      </w:r>
      <w:r w:rsidR="00C13A5B">
        <w:t xml:space="preserve"> 30</w:t>
      </w:r>
      <w:proofErr w:type="gramEnd"/>
      <w:r w:rsidR="00C13A5B">
        <w:t xml:space="preserve"> days.</w:t>
      </w:r>
      <w:r w:rsidR="00DF7E1E">
        <w:t xml:space="preserve">  We are going to break down our current definition of tourist cabin into smaller ones.    For a </w:t>
      </w:r>
      <w:proofErr w:type="gramStart"/>
      <w:r w:rsidR="00DF7E1E">
        <w:t>time</w:t>
      </w:r>
      <w:proofErr w:type="gramEnd"/>
      <w:r w:rsidR="00DF7E1E">
        <w:t xml:space="preserve"> frame, less than 30 (32) days should work for the STR.    Long term </w:t>
      </w:r>
      <w:proofErr w:type="gramStart"/>
      <w:r w:rsidR="00DF7E1E">
        <w:t>can rent</w:t>
      </w:r>
      <w:proofErr w:type="gramEnd"/>
      <w:r w:rsidR="00DF7E1E">
        <w:t xml:space="preserve"> month to month if they choose to do so.   </w:t>
      </w:r>
      <w:r w:rsidR="00990583">
        <w:t xml:space="preserve">  For tiny </w:t>
      </w:r>
      <w:proofErr w:type="gramStart"/>
      <w:r w:rsidR="00990583">
        <w:t>house</w:t>
      </w:r>
      <w:proofErr w:type="gramEnd"/>
      <w:r w:rsidR="00990583">
        <w:t xml:space="preserve">, can we use tiny house or house with wheels.   </w:t>
      </w:r>
      <w:r w:rsidR="00715BC4">
        <w:t xml:space="preserve">   </w:t>
      </w:r>
      <w:r w:rsidR="00A64CCA">
        <w:t>Noted again – “</w:t>
      </w:r>
      <w:r w:rsidR="00715BC4">
        <w:t xml:space="preserve">Our permitting process goes first </w:t>
      </w:r>
      <w:r w:rsidR="00B1378D">
        <w:t>so the building inspector goes next.</w:t>
      </w:r>
      <w:r w:rsidR="00A64CCA">
        <w:t>”</w:t>
      </w:r>
      <w:r w:rsidR="00B1378D">
        <w:t xml:space="preserve">   </w:t>
      </w:r>
      <w:r w:rsidR="00AD1ADC">
        <w:t xml:space="preserve">  </w:t>
      </w:r>
    </w:p>
    <w:p w14:paraId="0A133870" w14:textId="4A3B90AA" w:rsidR="00AD1ADC" w:rsidRDefault="00AD1ADC" w:rsidP="00E84E0B">
      <w:r>
        <w:t>Need the following</w:t>
      </w:r>
      <w:r w:rsidR="00CA693C">
        <w:t xml:space="preserve"> definitions:</w:t>
      </w:r>
    </w:p>
    <w:p w14:paraId="4EF3409D" w14:textId="143A07C8" w:rsidR="009368BB" w:rsidRDefault="009368BB" w:rsidP="00E84E0B">
      <w:r>
        <w:t>Occupant</w:t>
      </w:r>
    </w:p>
    <w:p w14:paraId="426D12A9" w14:textId="6865F5AC" w:rsidR="009368BB" w:rsidRDefault="009368BB" w:rsidP="00E84E0B">
      <w:r>
        <w:t>Parking space</w:t>
      </w:r>
    </w:p>
    <w:p w14:paraId="27468DC1" w14:textId="72D40FF1" w:rsidR="009368BB" w:rsidRDefault="009368BB" w:rsidP="00E84E0B">
      <w:r>
        <w:t>Special events</w:t>
      </w:r>
      <w:r w:rsidR="00536DC1">
        <w:t xml:space="preserve"> </w:t>
      </w:r>
    </w:p>
    <w:p w14:paraId="5AD7B1DB" w14:textId="19241C70" w:rsidR="00CA693C" w:rsidRDefault="0021629E" w:rsidP="00E84E0B">
      <w:r>
        <w:t xml:space="preserve">Shall we have a </w:t>
      </w:r>
      <w:r w:rsidR="00C85771">
        <w:t xml:space="preserve">separate permit for a special permit?   </w:t>
      </w:r>
      <w:r w:rsidR="00A356F3">
        <w:t>We want to have a definition</w:t>
      </w:r>
      <w:r w:rsidR="0057000C">
        <w:t xml:space="preserve"> for use then.   </w:t>
      </w:r>
      <w:r w:rsidR="00E65B8A">
        <w:t xml:space="preserve">We </w:t>
      </w:r>
      <w:r w:rsidR="00A64CCA">
        <w:t>can take this up another time.</w:t>
      </w:r>
    </w:p>
    <w:p w14:paraId="00A03531" w14:textId="1F449531" w:rsidR="00F5486E" w:rsidRDefault="00D5615B" w:rsidP="00E84E0B">
      <w:r>
        <w:t xml:space="preserve">Straw vote – 2-3 in favor of </w:t>
      </w:r>
      <w:r w:rsidR="00A64CCA">
        <w:t>p</w:t>
      </w:r>
      <w:r w:rsidR="00312AE1">
        <w:t xml:space="preserve">ermitted use instead of conditional use.   </w:t>
      </w:r>
      <w:r w:rsidR="009E0336">
        <w:t>(Shega, McLaughlin, &amp; Rondeau in favor</w:t>
      </w:r>
      <w:r w:rsidR="00A64CCA">
        <w:t>.</w:t>
      </w:r>
      <w:r w:rsidR="009E0336">
        <w:t>)</w:t>
      </w:r>
    </w:p>
    <w:p w14:paraId="5F710067" w14:textId="7FD4D9C7" w:rsidR="00D5615B" w:rsidRDefault="00F5486E" w:rsidP="00E84E0B">
      <w:r>
        <w:t xml:space="preserve">Change </w:t>
      </w:r>
      <w:r w:rsidR="004A357C">
        <w:t xml:space="preserve">– </w:t>
      </w:r>
      <w:r w:rsidR="009E0336">
        <w:t xml:space="preserve">on </w:t>
      </w:r>
      <w:r w:rsidR="004A357C">
        <w:t>which forms</w:t>
      </w:r>
      <w:r w:rsidR="004A35B2">
        <w:t xml:space="preserve">?    Commercial </w:t>
      </w:r>
      <w:r w:rsidR="0036156A">
        <w:t xml:space="preserve">vs </w:t>
      </w:r>
      <w:r w:rsidR="007D2086">
        <w:t xml:space="preserve">residential?  </w:t>
      </w:r>
      <w:r w:rsidR="00A64CCA">
        <w:t xml:space="preserve">  </w:t>
      </w:r>
      <w:r w:rsidR="00984469">
        <w:t xml:space="preserve">Violation fees:   </w:t>
      </w:r>
      <w:r w:rsidR="00312AE1">
        <w:t xml:space="preserve">   </w:t>
      </w:r>
      <w:r w:rsidR="00391C77">
        <w:t>$</w:t>
      </w:r>
      <w:r w:rsidR="003F7505">
        <w:t xml:space="preserve">250 – </w:t>
      </w:r>
      <w:r w:rsidR="00391C77">
        <w:t>$</w:t>
      </w:r>
      <w:r w:rsidR="003F7505">
        <w:t>150</w:t>
      </w:r>
    </w:p>
    <w:p w14:paraId="08A435CF" w14:textId="294495CB" w:rsidR="00E544B7" w:rsidRDefault="00E544B7" w:rsidP="00E84E0B">
      <w:r>
        <w:t xml:space="preserve">Much discussion on </w:t>
      </w:r>
      <w:r w:rsidR="004C6B71">
        <w:t xml:space="preserve">where specific ordinances </w:t>
      </w:r>
      <w:proofErr w:type="gramStart"/>
      <w:r w:rsidR="004C6B71">
        <w:t>are</w:t>
      </w:r>
      <w:proofErr w:type="gramEnd"/>
      <w:r w:rsidR="004C6B71">
        <w:t xml:space="preserve"> needed.   Are they needed for Permitted Use and not Conditional Use?   Needed for permitted use.   </w:t>
      </w:r>
      <w:r w:rsidR="00624915">
        <w:t>Much discussion on h</w:t>
      </w:r>
      <w:r w:rsidR="004C6B71">
        <w:t xml:space="preserve">ow to </w:t>
      </w:r>
      <w:proofErr w:type="gramStart"/>
      <w:r w:rsidR="004C6B71">
        <w:t>enforce</w:t>
      </w:r>
      <w:r w:rsidR="00210336">
        <w:t>?</w:t>
      </w:r>
      <w:proofErr w:type="gramEnd"/>
      <w:r w:rsidR="00210336">
        <w:t xml:space="preserve">   Can permitted be enforced easier than conditional? </w:t>
      </w:r>
      <w:r w:rsidR="00624915">
        <w:t xml:space="preserve">     No clear answers</w:t>
      </w:r>
      <w:r w:rsidR="00391C77">
        <w:t xml:space="preserve"> on this – a lot of </w:t>
      </w:r>
      <w:proofErr w:type="gramStart"/>
      <w:r w:rsidR="00391C77">
        <w:t>back and forth</w:t>
      </w:r>
      <w:proofErr w:type="gramEnd"/>
      <w:r w:rsidR="00391C77">
        <w:t xml:space="preserve"> discussion.</w:t>
      </w:r>
    </w:p>
    <w:p w14:paraId="1C2BFF14" w14:textId="639E996A" w:rsidR="003F7505" w:rsidRDefault="00531927" w:rsidP="00E84E0B">
      <w:r>
        <w:lastRenderedPageBreak/>
        <w:t xml:space="preserve">General standards will clarify what is necessary.     </w:t>
      </w:r>
      <w:r w:rsidR="00E544B7">
        <w:t xml:space="preserve">From the current </w:t>
      </w:r>
      <w:r w:rsidR="003F7505">
        <w:t xml:space="preserve">804 general standards – keep </w:t>
      </w:r>
      <w:r w:rsidR="00011361">
        <w:t>1/4/</w:t>
      </w:r>
      <w:r w:rsidR="003F7505">
        <w:t>5/6/7/</w:t>
      </w:r>
      <w:r w:rsidR="00E22DCE">
        <w:t>8(degrade)/</w:t>
      </w:r>
      <w:r w:rsidR="00011361">
        <w:t>9</w:t>
      </w:r>
      <w:r w:rsidR="00A64CCA">
        <w:t>.  (</w:t>
      </w:r>
      <w:proofErr w:type="gramStart"/>
      <w:r w:rsidR="00A64CCA">
        <w:t>in</w:t>
      </w:r>
      <w:proofErr w:type="gramEnd"/>
      <w:r w:rsidR="00A64CCA">
        <w:t xml:space="preserve"> addition to </w:t>
      </w:r>
      <w:r w:rsidR="0089687D">
        <w:t>the other outlines)</w:t>
      </w:r>
    </w:p>
    <w:p w14:paraId="2D38367E" w14:textId="62F7E934" w:rsidR="00F34A21" w:rsidRDefault="00F34A21" w:rsidP="00E84E0B">
      <w:r>
        <w:t>Rental form</w:t>
      </w:r>
      <w:r w:rsidR="00AD7B66">
        <w:t xml:space="preserve"> – applicant can be owner only.   </w:t>
      </w:r>
      <w:r w:rsidR="00982106">
        <w:t>A</w:t>
      </w:r>
      <w:r w:rsidR="00714E47">
        <w:t>n affidavit needs to be signed with the re-registration</w:t>
      </w:r>
      <w:r w:rsidR="00531927">
        <w:t xml:space="preserve"> that no significant changes have been made.</w:t>
      </w:r>
    </w:p>
    <w:p w14:paraId="5F7D757F" w14:textId="09B0AC01" w:rsidR="00714E47" w:rsidRDefault="00E963CB" w:rsidP="00E84E0B">
      <w:r>
        <w:t>Can finish at next meeting</w:t>
      </w:r>
      <w:r w:rsidR="008B09C0">
        <w:t>.  Ou</w:t>
      </w:r>
      <w:r w:rsidR="006C39A4">
        <w:t>r</w:t>
      </w:r>
      <w:r w:rsidR="008B09C0">
        <w:t xml:space="preserve"> </w:t>
      </w:r>
      <w:r>
        <w:t xml:space="preserve">regular meeting </w:t>
      </w:r>
      <w:r w:rsidR="008B09C0">
        <w:t xml:space="preserve">is </w:t>
      </w:r>
      <w:r>
        <w:t xml:space="preserve">on the </w:t>
      </w:r>
      <w:r w:rsidR="004A624F">
        <w:t>12</w:t>
      </w:r>
      <w:r w:rsidR="004A624F" w:rsidRPr="004A624F">
        <w:rPr>
          <w:vertAlign w:val="superscript"/>
        </w:rPr>
        <w:t>th</w:t>
      </w:r>
      <w:r w:rsidR="008B09C0">
        <w:rPr>
          <w:vertAlign w:val="superscript"/>
        </w:rPr>
        <w:t xml:space="preserve">.  </w:t>
      </w:r>
      <w:r w:rsidR="004A624F">
        <w:t xml:space="preserve"> </w:t>
      </w:r>
      <w:r w:rsidR="008B09C0">
        <w:t>W</w:t>
      </w:r>
      <w:r w:rsidR="00BE5856">
        <w:t xml:space="preserve">e need a work session prior to that.    </w:t>
      </w:r>
      <w:proofErr w:type="gramStart"/>
      <w:r w:rsidR="008B09C0">
        <w:t>Work</w:t>
      </w:r>
      <w:proofErr w:type="gramEnd"/>
      <w:r w:rsidR="008B09C0">
        <w:t xml:space="preserve"> session meeting set for </w:t>
      </w:r>
      <w:proofErr w:type="gramStart"/>
      <w:r w:rsidR="008B09C0">
        <w:t>May  22</w:t>
      </w:r>
      <w:proofErr w:type="gramEnd"/>
      <w:r w:rsidR="008B09C0" w:rsidRPr="008B09C0">
        <w:rPr>
          <w:vertAlign w:val="superscript"/>
        </w:rPr>
        <w:t>nd</w:t>
      </w:r>
      <w:r w:rsidR="008B09C0">
        <w:rPr>
          <w:vertAlign w:val="superscript"/>
        </w:rPr>
        <w:t xml:space="preserve"> </w:t>
      </w:r>
      <w:r w:rsidR="008B09C0">
        <w:t>at 6:00.</w:t>
      </w:r>
    </w:p>
    <w:p w14:paraId="51AC3846" w14:textId="1DB9C2F6" w:rsidR="001062E9" w:rsidRDefault="001062E9" w:rsidP="00E84E0B">
      <w:r>
        <w:t>Public comment:</w:t>
      </w:r>
    </w:p>
    <w:p w14:paraId="12C6D971" w14:textId="5615357A" w:rsidR="001062E9" w:rsidRDefault="001062E9" w:rsidP="00E84E0B">
      <w:r>
        <w:t xml:space="preserve">Dawn Rondeau – elections are coming up and board actions will be looked at </w:t>
      </w:r>
      <w:proofErr w:type="spellStart"/>
      <w:r>
        <w:t>then</w:t>
      </w:r>
      <w:proofErr w:type="spellEnd"/>
      <w:r>
        <w:t>.</w:t>
      </w:r>
    </w:p>
    <w:p w14:paraId="6174A831" w14:textId="638F44A9" w:rsidR="001062E9" w:rsidRDefault="001062E9" w:rsidP="00E84E0B">
      <w:r>
        <w:t>Kathy LaRock</w:t>
      </w:r>
      <w:r w:rsidR="006C39A4">
        <w:t xml:space="preserve"> – nothing is written in stone at this point.</w:t>
      </w:r>
    </w:p>
    <w:p w14:paraId="745BA429" w14:textId="1FCF15A3" w:rsidR="000407A7" w:rsidRDefault="000407A7" w:rsidP="00E84E0B">
      <w:r>
        <w:t xml:space="preserve">Meeting adjourned at </w:t>
      </w:r>
      <w:r w:rsidR="00A01689">
        <w:t>8:35</w:t>
      </w:r>
    </w:p>
    <w:p w14:paraId="1CF112C3" w14:textId="4D4F5FF0" w:rsidR="0072009B" w:rsidRDefault="0072009B" w:rsidP="00E84E0B">
      <w:r>
        <w:t>Submitted by T. Shega</w:t>
      </w:r>
    </w:p>
    <w:p w14:paraId="16A72E1D" w14:textId="77777777" w:rsidR="0098628F" w:rsidRDefault="0098628F" w:rsidP="00E84E0B"/>
    <w:p w14:paraId="1A466005" w14:textId="77777777" w:rsidR="00126C5F" w:rsidRDefault="00126C5F" w:rsidP="00E84E0B"/>
    <w:p w14:paraId="280B26B6" w14:textId="7957E458" w:rsidR="00A22522" w:rsidRDefault="00A22522" w:rsidP="00E84E0B"/>
    <w:p w14:paraId="4D2255DE" w14:textId="77777777" w:rsidR="00F900A1" w:rsidRDefault="00F900A1" w:rsidP="00E84E0B"/>
    <w:p w14:paraId="076C5B9D" w14:textId="42EAD55E" w:rsidR="005F24BE" w:rsidRDefault="005F24BE"/>
    <w:p w14:paraId="4F72F44E" w14:textId="77777777" w:rsidR="005F24BE" w:rsidRDefault="005F24BE"/>
    <w:p w14:paraId="610ABB19" w14:textId="77777777" w:rsidR="005F24BE" w:rsidRDefault="005F24BE"/>
    <w:p w14:paraId="0F934F79" w14:textId="77777777" w:rsidR="005F24BE" w:rsidRDefault="005F24BE"/>
    <w:p w14:paraId="76E4F0BE" w14:textId="77777777" w:rsidR="005F24BE" w:rsidRDefault="005F24BE"/>
    <w:sectPr w:rsidR="005F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BE"/>
    <w:rsid w:val="00011361"/>
    <w:rsid w:val="000407A7"/>
    <w:rsid w:val="0007219B"/>
    <w:rsid w:val="000B6650"/>
    <w:rsid w:val="001062E9"/>
    <w:rsid w:val="00126C5F"/>
    <w:rsid w:val="00140630"/>
    <w:rsid w:val="00161912"/>
    <w:rsid w:val="00210336"/>
    <w:rsid w:val="0021629E"/>
    <w:rsid w:val="00253AB0"/>
    <w:rsid w:val="00312AE1"/>
    <w:rsid w:val="003168EF"/>
    <w:rsid w:val="00355EFE"/>
    <w:rsid w:val="0036156A"/>
    <w:rsid w:val="00372476"/>
    <w:rsid w:val="00391A48"/>
    <w:rsid w:val="00391C77"/>
    <w:rsid w:val="003B5526"/>
    <w:rsid w:val="003F7505"/>
    <w:rsid w:val="00457DF7"/>
    <w:rsid w:val="004A357C"/>
    <w:rsid w:val="004A35B2"/>
    <w:rsid w:val="004A624F"/>
    <w:rsid w:val="004C6B71"/>
    <w:rsid w:val="00516221"/>
    <w:rsid w:val="00525BCA"/>
    <w:rsid w:val="00531927"/>
    <w:rsid w:val="00536DC1"/>
    <w:rsid w:val="0057000C"/>
    <w:rsid w:val="005F24BE"/>
    <w:rsid w:val="00623398"/>
    <w:rsid w:val="00624915"/>
    <w:rsid w:val="006522F2"/>
    <w:rsid w:val="006C34BE"/>
    <w:rsid w:val="006C39A4"/>
    <w:rsid w:val="006C48DB"/>
    <w:rsid w:val="007021BA"/>
    <w:rsid w:val="00714E47"/>
    <w:rsid w:val="00715BC4"/>
    <w:rsid w:val="0072009B"/>
    <w:rsid w:val="007D2086"/>
    <w:rsid w:val="00817AB4"/>
    <w:rsid w:val="0087590D"/>
    <w:rsid w:val="00893B2A"/>
    <w:rsid w:val="0089687D"/>
    <w:rsid w:val="008B09C0"/>
    <w:rsid w:val="00912B8C"/>
    <w:rsid w:val="009368BB"/>
    <w:rsid w:val="00974346"/>
    <w:rsid w:val="00982106"/>
    <w:rsid w:val="00984469"/>
    <w:rsid w:val="0098628F"/>
    <w:rsid w:val="00990583"/>
    <w:rsid w:val="009D302D"/>
    <w:rsid w:val="009D4F4C"/>
    <w:rsid w:val="009D5E68"/>
    <w:rsid w:val="009E0336"/>
    <w:rsid w:val="00A01689"/>
    <w:rsid w:val="00A22522"/>
    <w:rsid w:val="00A356F3"/>
    <w:rsid w:val="00A64CCA"/>
    <w:rsid w:val="00AD1ADC"/>
    <w:rsid w:val="00AD7B66"/>
    <w:rsid w:val="00AE5B9D"/>
    <w:rsid w:val="00B1378D"/>
    <w:rsid w:val="00B14E5A"/>
    <w:rsid w:val="00B26BD2"/>
    <w:rsid w:val="00BE5856"/>
    <w:rsid w:val="00C13A5B"/>
    <w:rsid w:val="00C85771"/>
    <w:rsid w:val="00CA693C"/>
    <w:rsid w:val="00D27B5B"/>
    <w:rsid w:val="00D5615B"/>
    <w:rsid w:val="00DE3798"/>
    <w:rsid w:val="00DF7E1E"/>
    <w:rsid w:val="00E22DCE"/>
    <w:rsid w:val="00E2390A"/>
    <w:rsid w:val="00E544B7"/>
    <w:rsid w:val="00E65B8A"/>
    <w:rsid w:val="00E84E0B"/>
    <w:rsid w:val="00E963CB"/>
    <w:rsid w:val="00EB5F3A"/>
    <w:rsid w:val="00F34A21"/>
    <w:rsid w:val="00F5486E"/>
    <w:rsid w:val="00F900A1"/>
    <w:rsid w:val="00F93DCC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15CA"/>
  <w15:chartTrackingRefBased/>
  <w15:docId w15:val="{B46A03F0-F6AB-4055-8B08-1837E800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shega</dc:creator>
  <cp:keywords/>
  <dc:description/>
  <cp:lastModifiedBy>tammy shega</cp:lastModifiedBy>
  <cp:revision>86</cp:revision>
  <dcterms:created xsi:type="dcterms:W3CDTF">2023-05-08T22:05:00Z</dcterms:created>
  <dcterms:modified xsi:type="dcterms:W3CDTF">2023-07-06T12:55:00Z</dcterms:modified>
</cp:coreProperties>
</file>